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4" w:rsidRDefault="00912E7E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2892598</wp:posOffset>
            </wp:positionH>
            <wp:positionV relativeFrom="paragraph">
              <wp:posOffset>-2598</wp:posOffset>
            </wp:positionV>
            <wp:extent cx="521277" cy="648393"/>
            <wp:effectExtent l="19050" t="0" r="0" b="0"/>
            <wp:wrapNone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4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554" w:rsidRDefault="00BF1554">
      <w:pPr>
        <w:jc w:val="center"/>
        <w:rPr>
          <w:sz w:val="36"/>
        </w:rPr>
      </w:pPr>
    </w:p>
    <w:p w:rsidR="00BF1554" w:rsidRDefault="00BF1554">
      <w:pPr>
        <w:jc w:val="center"/>
        <w:rPr>
          <w:sz w:val="16"/>
          <w:szCs w:val="16"/>
        </w:rPr>
      </w:pPr>
    </w:p>
    <w:p w:rsidR="00BF1554" w:rsidRDefault="00BF1554">
      <w:pPr>
        <w:pStyle w:val="a4"/>
        <w:jc w:val="center"/>
        <w:rPr>
          <w:b/>
          <w:caps/>
          <w:sz w:val="28"/>
        </w:rPr>
      </w:pPr>
    </w:p>
    <w:p w:rsidR="00BF1554" w:rsidRDefault="00912E7E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BF1554" w:rsidRDefault="00912E7E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BF1554" w:rsidRDefault="00912E7E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ШЕСТОГО созыва</w:t>
      </w:r>
    </w:p>
    <w:p w:rsidR="00BF1554" w:rsidRDefault="00912E7E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BF1554" w:rsidRDefault="00912E7E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BF1554" w:rsidRDefault="00341DD4">
      <w:pPr>
        <w:ind w:left="708"/>
      </w:pPr>
      <w:r>
        <w:rPr>
          <w:noProof/>
        </w:rPr>
        <w:pict>
          <v:line id="Прямая соединительная линия 2" o:spid="_x0000_s1027" style="position:absolute;left:0;text-align:left;z-index:251660288;visibility:visible" from="-4.45pt,4.2pt" to="49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/Wg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" o:allowincell="f" strokeweight="4.5pt">
            <v:stroke linestyle="thickThin"/>
          </v:line>
        </w:pict>
      </w:r>
    </w:p>
    <w:p w:rsidR="00BF1554" w:rsidRDefault="00912E7E">
      <w:pPr>
        <w:rPr>
          <w:sz w:val="24"/>
        </w:rPr>
      </w:pPr>
      <w:r>
        <w:rPr>
          <w:sz w:val="24"/>
        </w:rPr>
        <w:t>от «27» февраля 2025 года №574</w:t>
      </w:r>
    </w:p>
    <w:p w:rsidR="00BF1554" w:rsidRDefault="00BF1554"/>
    <w:p w:rsidR="00BF1554" w:rsidRDefault="00912E7E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членов </w:t>
      </w:r>
      <w:proofErr w:type="gramStart"/>
      <w:r>
        <w:rPr>
          <w:sz w:val="24"/>
          <w:szCs w:val="24"/>
        </w:rPr>
        <w:t>Молодежной</w:t>
      </w:r>
      <w:proofErr w:type="gramEnd"/>
    </w:p>
    <w:p w:rsidR="00BF1554" w:rsidRDefault="00912E7E">
      <w:pPr>
        <w:rPr>
          <w:sz w:val="24"/>
          <w:szCs w:val="24"/>
        </w:rPr>
      </w:pPr>
      <w:r>
        <w:rPr>
          <w:sz w:val="24"/>
          <w:szCs w:val="24"/>
        </w:rPr>
        <w:t>общественной палаты при Собрании депутатов</w:t>
      </w:r>
    </w:p>
    <w:p w:rsidR="00BF1554" w:rsidRDefault="00912E7E">
      <w:pPr>
        <w:rPr>
          <w:sz w:val="24"/>
          <w:szCs w:val="24"/>
        </w:rPr>
      </w:pPr>
      <w:r>
        <w:rPr>
          <w:sz w:val="24"/>
          <w:szCs w:val="24"/>
        </w:rPr>
        <w:t xml:space="preserve">Каслинского муниципального района </w:t>
      </w:r>
    </w:p>
    <w:p w:rsidR="00BF1554" w:rsidRDefault="00BF1554">
      <w:pPr>
        <w:rPr>
          <w:sz w:val="24"/>
          <w:szCs w:val="24"/>
        </w:rPr>
      </w:pPr>
    </w:p>
    <w:p w:rsidR="00BF1554" w:rsidRDefault="00912E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Молодежной общественной палате при Собрании депутатов Каслинского муниципального района, утвержденным решением Собрания депутатов Каслинского муниципального района от 01.07.2021 г. №126</w:t>
      </w:r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912E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BF1554" w:rsidRDefault="00BF1554">
      <w:pPr>
        <w:ind w:firstLine="709"/>
        <w:jc w:val="center"/>
        <w:rPr>
          <w:b/>
          <w:sz w:val="24"/>
          <w:szCs w:val="24"/>
        </w:rPr>
      </w:pPr>
    </w:p>
    <w:p w:rsidR="00BF1554" w:rsidRDefault="00912E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Назначить членами Молодежной общественной палаты при Собрании депутатов Каслинского муниципального района следующих лиц: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Анчугов</w:t>
      </w:r>
      <w:proofErr w:type="spellEnd"/>
      <w:r>
        <w:rPr>
          <w:sz w:val="24"/>
          <w:szCs w:val="24"/>
        </w:rPr>
        <w:t xml:space="preserve"> Дмитрий Викторович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Белышева Екатерина Дмитриевна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Ведерникова Виктория Михайловна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Гайнутдинова</w:t>
      </w:r>
      <w:proofErr w:type="spellEnd"/>
      <w:r>
        <w:rPr>
          <w:sz w:val="24"/>
          <w:szCs w:val="24"/>
        </w:rPr>
        <w:t xml:space="preserve"> Валерия Владимировна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Ким Лера Юрьевна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Панасюк Вероника Александровна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Пестова Татьяна Андреевна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Попов Тимофей Николаевич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Сафронова Лада Сергеевна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Селезнëва</w:t>
      </w:r>
      <w:proofErr w:type="spellEnd"/>
      <w:r>
        <w:rPr>
          <w:sz w:val="24"/>
          <w:szCs w:val="24"/>
        </w:rPr>
        <w:t xml:space="preserve"> Ксения Андреевна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Соколова Алена Вячеславовна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Снедкова</w:t>
      </w:r>
      <w:proofErr w:type="spellEnd"/>
      <w:r>
        <w:rPr>
          <w:sz w:val="24"/>
          <w:szCs w:val="24"/>
        </w:rPr>
        <w:t xml:space="preserve"> Полина Артёмовна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Тарасова Виктория Дмитриевна</w:t>
      </w:r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Упакова</w:t>
      </w:r>
      <w:proofErr w:type="spellEnd"/>
      <w:r>
        <w:rPr>
          <w:sz w:val="24"/>
          <w:szCs w:val="24"/>
        </w:rPr>
        <w:t xml:space="preserve"> Алина </w:t>
      </w:r>
      <w:proofErr w:type="spellStart"/>
      <w:r>
        <w:rPr>
          <w:sz w:val="24"/>
          <w:szCs w:val="24"/>
        </w:rPr>
        <w:t>Ильфатовна</w:t>
      </w:r>
      <w:proofErr w:type="spellEnd"/>
    </w:p>
    <w:p w:rsidR="00BF1554" w:rsidRDefault="00912E7E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Хайруллина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Рамильевна</w:t>
      </w:r>
      <w:proofErr w:type="spellEnd"/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912E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Предложить членам Молодежной общественной палаты при Собрании депутатов Каслинского муниципального района, назначенным настоящим решением, приступить к подготовке первого пленарного заседания, избранию председателя и его заместителя.</w:t>
      </w:r>
    </w:p>
    <w:p w:rsidR="00BF1554" w:rsidRDefault="00912E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 момента его подписания.</w:t>
      </w:r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912E7E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Собрания депутатов</w:t>
      </w:r>
    </w:p>
    <w:p w:rsidR="00BF1554" w:rsidRDefault="00912E7E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                                                                        Г.Н. Коньков</w:t>
      </w:r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BF1554">
      <w:pPr>
        <w:ind w:firstLine="709"/>
        <w:jc w:val="both"/>
        <w:rPr>
          <w:sz w:val="24"/>
          <w:szCs w:val="24"/>
        </w:rPr>
      </w:pPr>
    </w:p>
    <w:p w:rsidR="00BF1554" w:rsidRDefault="00BF1554">
      <w:pPr>
        <w:ind w:firstLine="709"/>
        <w:jc w:val="right"/>
        <w:rPr>
          <w:sz w:val="24"/>
          <w:szCs w:val="24"/>
        </w:rPr>
      </w:pPr>
    </w:p>
    <w:p w:rsidR="00BF1554" w:rsidRDefault="00BF1554">
      <w:pPr>
        <w:ind w:firstLine="709"/>
        <w:jc w:val="right"/>
        <w:rPr>
          <w:sz w:val="24"/>
          <w:szCs w:val="24"/>
        </w:rPr>
      </w:pPr>
    </w:p>
    <w:p w:rsidR="00BF1554" w:rsidRDefault="00BF1554">
      <w:pPr>
        <w:ind w:firstLine="709"/>
        <w:jc w:val="both"/>
        <w:rPr>
          <w:sz w:val="24"/>
          <w:szCs w:val="24"/>
        </w:rPr>
      </w:pPr>
    </w:p>
    <w:sectPr w:rsidR="00BF1554" w:rsidSect="0022429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CB9"/>
    <w:multiLevelType w:val="hybridMultilevel"/>
    <w:tmpl w:val="4A02C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23650B"/>
    <w:multiLevelType w:val="hybridMultilevel"/>
    <w:tmpl w:val="5D24B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C7610F"/>
    <w:multiLevelType w:val="hybridMultilevel"/>
    <w:tmpl w:val="AFDCF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A4AA1"/>
    <w:multiLevelType w:val="hybridMultilevel"/>
    <w:tmpl w:val="B3900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A1878"/>
    <w:multiLevelType w:val="hybridMultilevel"/>
    <w:tmpl w:val="B4AEF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8B5B9A"/>
    <w:multiLevelType w:val="hybridMultilevel"/>
    <w:tmpl w:val="D6EA63E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F1554"/>
    <w:rsid w:val="00224298"/>
    <w:rsid w:val="00341DD4"/>
    <w:rsid w:val="00912E7E"/>
    <w:rsid w:val="00BF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BF1554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BF1554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BF1554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F15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1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155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F1554"/>
    <w:pPr>
      <w:spacing w:after="0" w:line="240" w:lineRule="auto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8B3703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8B3703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8B3703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B3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7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RePack by Diakov</cp:lastModifiedBy>
  <cp:revision>7</cp:revision>
  <cp:lastPrinted>2025-02-27T08:27:00Z</cp:lastPrinted>
  <dcterms:created xsi:type="dcterms:W3CDTF">2025-02-10T09:13:00Z</dcterms:created>
  <dcterms:modified xsi:type="dcterms:W3CDTF">2025-02-27T08:27:00Z</dcterms:modified>
</cp:coreProperties>
</file>